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6E700" w14:textId="1AEF292B" w:rsidR="00D0363C" w:rsidRPr="00EE3EE8" w:rsidRDefault="00D0363C" w:rsidP="00D0363C">
      <w:pPr>
        <w:pStyle w:val="a3"/>
        <w:keepLines/>
        <w:tabs>
          <w:tab w:val="right" w:pos="10440"/>
          <w:tab w:val="right" w:pos="13323"/>
        </w:tabs>
        <w:rPr>
          <w:rFonts w:hint="eastAsia"/>
          <w:noProof w:val="0"/>
          <w:sz w:val="24"/>
          <w:lang w:eastAsia="zh-CN"/>
        </w:rPr>
      </w:pPr>
      <w:bookmarkStart w:id="0" w:name="Title"/>
      <w:bookmarkStart w:id="1" w:name="DocumentFor"/>
      <w:bookmarkStart w:id="2" w:name="OLE_LINK12"/>
      <w:bookmarkStart w:id="3" w:name="_Toc5938268"/>
      <w:bookmarkStart w:id="4" w:name="_Toc9865820"/>
      <w:bookmarkEnd w:id="0"/>
      <w:bookmarkEnd w:id="1"/>
      <w:r w:rsidRPr="00EE3EE8">
        <w:rPr>
          <w:noProof w:val="0"/>
          <w:sz w:val="24"/>
        </w:rPr>
        <w:t>3GPP TSG-RAN WG4 Meeting # 9</w:t>
      </w:r>
      <w:r w:rsidR="001D1DA4">
        <w:rPr>
          <w:rFonts w:hint="eastAsia"/>
          <w:noProof w:val="0"/>
          <w:sz w:val="24"/>
          <w:lang w:eastAsia="zh-CN"/>
        </w:rPr>
        <w:t>5</w:t>
      </w:r>
      <w:r w:rsidRPr="00EE3EE8">
        <w:rPr>
          <w:noProof w:val="0"/>
          <w:sz w:val="24"/>
        </w:rPr>
        <w:t>-e</w:t>
      </w:r>
      <w:r w:rsidRPr="00EE3EE8" w:rsidDel="00277FAB">
        <w:rPr>
          <w:noProof w:val="0"/>
          <w:sz w:val="24"/>
        </w:rPr>
        <w:t xml:space="preserve"> </w:t>
      </w:r>
      <w:r w:rsidR="001D1DA4">
        <w:rPr>
          <w:rFonts w:hint="eastAsia"/>
          <w:noProof w:val="0"/>
          <w:sz w:val="24"/>
          <w:lang w:eastAsia="zh-CN"/>
        </w:rPr>
        <w:t xml:space="preserve">                                                           </w:t>
      </w:r>
      <w:r w:rsidR="003A1932" w:rsidRPr="003A1932">
        <w:rPr>
          <w:noProof w:val="0"/>
          <w:sz w:val="24"/>
        </w:rPr>
        <w:t>R4-200</w:t>
      </w:r>
      <w:r w:rsidR="001D1DA4">
        <w:rPr>
          <w:rFonts w:hint="eastAsia"/>
          <w:noProof w:val="0"/>
          <w:sz w:val="24"/>
          <w:lang w:eastAsia="zh-CN"/>
        </w:rPr>
        <w:t>628</w:t>
      </w:r>
      <w:r w:rsidR="008A7D38">
        <w:rPr>
          <w:rFonts w:hint="eastAsia"/>
          <w:noProof w:val="0"/>
          <w:sz w:val="24"/>
          <w:lang w:eastAsia="zh-CN"/>
        </w:rPr>
        <w:t>6</w:t>
      </w:r>
    </w:p>
    <w:p w14:paraId="2F78CAFC" w14:textId="356B65F9" w:rsidR="00D0363C" w:rsidRPr="00EE3EE8" w:rsidRDefault="00D0363C" w:rsidP="00D0363C">
      <w:pPr>
        <w:pStyle w:val="a3"/>
        <w:tabs>
          <w:tab w:val="right" w:pos="9781"/>
          <w:tab w:val="right" w:pos="13323"/>
        </w:tabs>
        <w:outlineLvl w:val="0"/>
        <w:rPr>
          <w:noProof w:val="0"/>
          <w:sz w:val="24"/>
        </w:rPr>
      </w:pPr>
      <w:r w:rsidRPr="00EE3EE8">
        <w:rPr>
          <w:noProof w:val="0"/>
          <w:sz w:val="24"/>
        </w:rPr>
        <w:t xml:space="preserve">Electronic Meeting, </w:t>
      </w:r>
      <w:r w:rsidR="001D1DA4">
        <w:rPr>
          <w:rFonts w:hint="eastAsia"/>
          <w:noProof w:val="0"/>
          <w:sz w:val="24"/>
          <w:lang w:eastAsia="zh-CN"/>
        </w:rPr>
        <w:t>25 May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–</w:t>
      </w:r>
      <w:r w:rsidRPr="00EE3EE8">
        <w:rPr>
          <w:rFonts w:hint="eastAsia"/>
          <w:noProof w:val="0"/>
          <w:sz w:val="24"/>
        </w:rPr>
        <w:t xml:space="preserve"> </w:t>
      </w:r>
      <w:r w:rsidR="001D1DA4">
        <w:rPr>
          <w:rFonts w:hint="eastAsia"/>
          <w:noProof w:val="0"/>
          <w:sz w:val="24"/>
          <w:lang w:eastAsia="zh-CN"/>
        </w:rPr>
        <w:t>5 June</w:t>
      </w:r>
      <w:r w:rsidRPr="00EE3EE8">
        <w:rPr>
          <w:noProof w:val="0"/>
          <w:sz w:val="24"/>
        </w:rPr>
        <w:t>, 2020</w:t>
      </w:r>
    </w:p>
    <w:bookmarkEnd w:id="2"/>
    <w:p w14:paraId="1B109EA5" w14:textId="77777777" w:rsidR="00A5625D" w:rsidRPr="005A5820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327EC526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 w:hint="eastAsia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A83548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0257CB60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A7D38">
        <w:rPr>
          <w:rFonts w:ascii="Arial" w:hAnsi="Arial" w:cs="Arial" w:hint="eastAsia"/>
          <w:sz w:val="22"/>
          <w:lang w:eastAsia="zh-CN"/>
        </w:rPr>
        <w:t>BS</w:t>
      </w:r>
      <w:r w:rsidR="000C77C6" w:rsidRPr="000C77C6">
        <w:rPr>
          <w:rFonts w:ascii="Arial" w:hAnsi="Arial" w:cs="Arial"/>
          <w:sz w:val="22"/>
        </w:rPr>
        <w:t xml:space="preserve"> parameters for </w:t>
      </w:r>
      <w:r w:rsidR="000C77C6">
        <w:rPr>
          <w:rFonts w:ascii="Arial" w:hAnsi="Arial" w:cs="Arial"/>
          <w:sz w:val="22"/>
        </w:rPr>
        <w:t>the</w:t>
      </w:r>
      <w:r w:rsidR="000C77C6">
        <w:rPr>
          <w:rFonts w:ascii="Arial" w:hAnsi="Arial" w:cs="Arial" w:hint="eastAsia"/>
          <w:sz w:val="22"/>
          <w:lang w:eastAsia="zh-CN"/>
        </w:rPr>
        <w:t xml:space="preserve"> </w:t>
      </w:r>
      <w:r w:rsidR="000C77C6">
        <w:rPr>
          <w:rFonts w:ascii="Arial" w:hAnsi="Arial" w:cs="Arial"/>
          <w:sz w:val="22"/>
        </w:rPr>
        <w:t>frequency range</w:t>
      </w:r>
      <w:r w:rsidR="000C77C6" w:rsidRPr="000C77C6">
        <w:rPr>
          <w:rFonts w:ascii="Arial" w:hAnsi="Arial" w:cs="Arial"/>
          <w:sz w:val="22"/>
        </w:rPr>
        <w:t xml:space="preserve"> 6.425-7.125GHz</w:t>
      </w:r>
      <w:r w:rsidR="005F3F7E">
        <w:rPr>
          <w:rFonts w:ascii="Arial" w:hAnsi="Arial" w:cs="Arial" w:hint="eastAsia"/>
          <w:sz w:val="22"/>
        </w:rPr>
        <w:t xml:space="preserve">, </w:t>
      </w:r>
      <w:r w:rsidR="005F3F7E" w:rsidRPr="005F3F7E">
        <w:rPr>
          <w:rFonts w:ascii="Arial" w:hAnsi="Arial" w:cs="Arial"/>
          <w:sz w:val="22"/>
        </w:rPr>
        <w:t xml:space="preserve">7.025-7.125GHz </w:t>
      </w:r>
      <w:r w:rsidR="000C77C6" w:rsidRPr="000C77C6">
        <w:rPr>
          <w:rFonts w:ascii="Arial" w:hAnsi="Arial" w:cs="Arial"/>
          <w:sz w:val="22"/>
        </w:rPr>
        <w:t>and 10.0-10.5GHz</w:t>
      </w:r>
    </w:p>
    <w:p w14:paraId="3ACA12DB" w14:textId="307CB9A7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 w:hint="eastAsia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605DF">
        <w:rPr>
          <w:rFonts w:ascii="Arial" w:hAnsi="Arial" w:cs="Arial"/>
          <w:sz w:val="22"/>
        </w:rPr>
        <w:t>11.1.</w:t>
      </w:r>
      <w:r w:rsidR="009B0033">
        <w:rPr>
          <w:rFonts w:ascii="Arial" w:hAnsi="Arial" w:cs="Arial" w:hint="eastAsia"/>
          <w:sz w:val="22"/>
          <w:lang w:eastAsia="zh-CN"/>
        </w:rPr>
        <w:t>1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BA383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3"/>
    <w:bookmarkEnd w:id="4"/>
    <w:p w14:paraId="1BD1360F" w14:textId="49527183" w:rsidR="001D1DA4" w:rsidRDefault="001D1DA4" w:rsidP="00931F09">
      <w:pPr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 w:rsidR="003C32D4">
        <w:rPr>
          <w:rFonts w:eastAsia="宋体"/>
          <w:lang w:val="en-US" w:eastAsia="zh-CN"/>
        </w:rPr>
        <w:t>RAN#87</w:t>
      </w:r>
      <w:r>
        <w:rPr>
          <w:rFonts w:eastAsia="宋体" w:hint="eastAsia"/>
          <w:lang w:val="en-US" w:eastAsia="zh-CN"/>
        </w:rPr>
        <w:t>-</w:t>
      </w:r>
      <w:r w:rsidR="003C32D4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meeting, a SI</w:t>
      </w:r>
      <w:r w:rsidR="003C32D4" w:rsidRPr="003C32D4">
        <w:rPr>
          <w:rFonts w:eastAsia="宋体"/>
          <w:lang w:val="en-US" w:eastAsia="zh-CN"/>
        </w:rPr>
        <w:t xml:space="preserve"> on IMT parameters for 6.425-7.025GHz, 7.025-7.125GHz and 10.0-10.5GHz</w:t>
      </w:r>
      <w:r w:rsidR="003C32D4">
        <w:rPr>
          <w:rFonts w:eastAsia="宋体"/>
          <w:lang w:val="en-US" w:eastAsia="zh-CN"/>
        </w:rPr>
        <w:t xml:space="preserve"> was approved </w:t>
      </w:r>
      <w:r>
        <w:rPr>
          <w:rFonts w:eastAsia="宋体" w:hint="eastAsia"/>
          <w:lang w:val="en-US" w:eastAsia="zh-CN"/>
        </w:rPr>
        <w:t xml:space="preserve">in </w:t>
      </w:r>
      <w:r w:rsidR="003C32D4">
        <w:rPr>
          <w:rFonts w:eastAsia="宋体"/>
          <w:lang w:val="en-US" w:eastAsia="zh-CN"/>
        </w:rPr>
        <w:t>[1].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 were extensive discussions on this topic and a WF was approved in [2].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ompanies are encouraged to have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 inputs on how to reply the parameters.</w:t>
      </w:r>
    </w:p>
    <w:p w14:paraId="7D21D68C" w14:textId="1ED8E1B5" w:rsidR="008A7D38" w:rsidRDefault="008A7D38" w:rsidP="00931F0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paper will further discuss the open issue for BS parameters for </w:t>
      </w:r>
      <w:r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eastAsia="宋体" w:hint="eastAsia"/>
          <w:lang w:val="en-US" w:eastAsia="zh-CN"/>
        </w:rPr>
        <w:t>.</w:t>
      </w:r>
    </w:p>
    <w:p w14:paraId="7B117B1D" w14:textId="2559A82A" w:rsidR="000A7DD0" w:rsidRDefault="000A7DD0" w:rsidP="00BA383D">
      <w:pPr>
        <w:pStyle w:val="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Discussion</w:t>
      </w:r>
    </w:p>
    <w:p w14:paraId="63C4166E" w14:textId="28EDFF12" w:rsidR="00831C85" w:rsidRDefault="001D1DA4" w:rsidP="00BC5E39"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t>According to the agreed WF, t</w:t>
      </w:r>
      <w:r w:rsidR="00BC5E39" w:rsidRPr="00BC5E39">
        <w:rPr>
          <w:rFonts w:eastAsia="宋体"/>
          <w:lang w:val="en-US" w:eastAsia="zh-CN"/>
        </w:rPr>
        <w:t xml:space="preserve">he following </w:t>
      </w:r>
      <w:r w:rsidR="008A7D38">
        <w:rPr>
          <w:rFonts w:eastAsia="宋体" w:hint="eastAsia"/>
          <w:lang w:val="en-US" w:eastAsia="zh-CN"/>
        </w:rPr>
        <w:t>BS parameters</w:t>
      </w:r>
      <w:r>
        <w:rPr>
          <w:rFonts w:eastAsia="宋体" w:hint="eastAsia"/>
          <w:lang w:val="en-US" w:eastAsia="zh-CN"/>
        </w:rPr>
        <w:t xml:space="preserve"> are still open for 6.425-7.025GHz, 7.025-7.125GHz and 10.0-10.5GHz. </w:t>
      </w:r>
    </w:p>
    <w:p w14:paraId="2D762448" w14:textId="0D94E682" w:rsidR="00D76A51" w:rsidRDefault="00D76A51" w:rsidP="00BA383D">
      <w:pPr>
        <w:pStyle w:val="2"/>
        <w:numPr>
          <w:ilvl w:val="1"/>
          <w:numId w:val="1"/>
        </w:numPr>
        <w:rPr>
          <w:rFonts w:hint="eastAsia"/>
          <w:lang w:val="en-US" w:eastAsia="zh-CN"/>
        </w:rPr>
      </w:pPr>
      <w:r w:rsidRPr="00D76A51">
        <w:rPr>
          <w:lang w:val="en-US" w:eastAsia="zh-CN"/>
        </w:rPr>
        <w:t>BS parameters for 6.425-7.125 GHz</w:t>
      </w:r>
      <w:r w:rsidR="009556DA">
        <w:rPr>
          <w:rFonts w:hint="eastAsia"/>
          <w:lang w:val="en-US" w:eastAsia="zh-CN"/>
        </w:rPr>
        <w:t xml:space="preserve"> and </w:t>
      </w:r>
      <w:r w:rsidR="009556DA" w:rsidRPr="003C32D4">
        <w:rPr>
          <w:rFonts w:eastAsia="宋体"/>
          <w:lang w:val="en-US" w:eastAsia="zh-CN"/>
        </w:rPr>
        <w:t>7.025-7.125GHz</w:t>
      </w:r>
    </w:p>
    <w:p w14:paraId="0E339578" w14:textId="4D9029EE" w:rsidR="00D76A51" w:rsidRPr="00D76A51" w:rsidRDefault="00D76A51" w:rsidP="00D76A51">
      <w:pPr>
        <w:rPr>
          <w:rFonts w:eastAsia="宋体" w:hint="eastAsia"/>
          <w:lang w:val="en-US" w:eastAsia="zh-CN"/>
        </w:rPr>
      </w:pPr>
      <w:r w:rsidRPr="00D76A51">
        <w:rPr>
          <w:rFonts w:eastAsia="宋体"/>
          <w:lang w:val="en-US" w:eastAsia="zh-CN"/>
        </w:rPr>
        <w:t>T</w:t>
      </w:r>
      <w:r w:rsidRPr="00D76A51">
        <w:rPr>
          <w:rFonts w:eastAsia="宋体" w:hint="eastAsia"/>
          <w:lang w:val="en-US" w:eastAsia="zh-CN"/>
        </w:rPr>
        <w:t>he following items were agreed in [2]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1"/>
      </w:tblGrid>
      <w:tr w:rsidR="00D76A51" w:rsidRPr="00FC4A11" w14:paraId="7C9AEF86" w14:textId="77777777" w:rsidTr="00D76A51">
        <w:trPr>
          <w:trHeight w:val="3652"/>
        </w:trPr>
        <w:tc>
          <w:tcPr>
            <w:tcW w:w="9831" w:type="dxa"/>
            <w:shd w:val="clear" w:color="auto" w:fill="auto"/>
          </w:tcPr>
          <w:p w14:paraId="5AF53514" w14:textId="77777777" w:rsidR="00D76A51" w:rsidRPr="00D76A51" w:rsidRDefault="00D76A51" w:rsidP="00BA383D">
            <w:pPr>
              <w:numPr>
                <w:ilvl w:val="1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>ACLR/ACS/SEM/Blocking: based on simulations</w:t>
            </w:r>
          </w:p>
          <w:p w14:paraId="0C021A7C" w14:textId="77777777" w:rsidR="00D76A51" w:rsidRPr="00D76A51" w:rsidRDefault="00D76A51" w:rsidP="00BA383D">
            <w:pPr>
              <w:numPr>
                <w:ilvl w:val="1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Power dynamic range: </w:t>
            </w:r>
          </w:p>
          <w:p w14:paraId="47BEAED5" w14:textId="77777777" w:rsidR="00D76A51" w:rsidRPr="00D76A51" w:rsidRDefault="00D76A51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1: TS 38.104 clause 6.3.3 and </w:t>
            </w:r>
            <w:r w:rsidRPr="00D76A51">
              <w:rPr>
                <w:rFonts w:eastAsia="宋体"/>
                <w:lang w:val="it-IT" w:eastAsia="zh-CN"/>
              </w:rPr>
              <w:t>9.2.2</w:t>
            </w:r>
          </w:p>
          <w:p w14:paraId="79460C86" w14:textId="77777777" w:rsidR="00D76A51" w:rsidRPr="00D76A51" w:rsidRDefault="00D76A51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it-IT" w:eastAsia="zh-CN"/>
              </w:rPr>
              <w:t>Option 2: 0dB</w:t>
            </w:r>
          </w:p>
          <w:p w14:paraId="0F5B6725" w14:textId="77777777" w:rsidR="00D76A51" w:rsidRPr="00D76A51" w:rsidRDefault="00D76A51" w:rsidP="00BA383D">
            <w:pPr>
              <w:numPr>
                <w:ilvl w:val="1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Spurious emissions: </w:t>
            </w:r>
          </w:p>
          <w:p w14:paraId="4090B0A9" w14:textId="77777777" w:rsidR="00D76A51" w:rsidRPr="00D76A51" w:rsidRDefault="00D76A51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1: TS 38.104  clause </w:t>
            </w:r>
            <w:r w:rsidRPr="00D76A51">
              <w:rPr>
                <w:rFonts w:eastAsia="宋体"/>
                <w:lang w:val="it-IT" w:eastAsia="zh-CN"/>
              </w:rPr>
              <w:t>6.6.5.2.1</w:t>
            </w:r>
            <w:r w:rsidRPr="00D76A51">
              <w:rPr>
                <w:rFonts w:eastAsia="宋体"/>
                <w:lang w:val="en-US" w:eastAsia="zh-CN"/>
              </w:rPr>
              <w:t xml:space="preserve"> and 9.7.5.2</w:t>
            </w:r>
          </w:p>
          <w:p w14:paraId="09D62268" w14:textId="77777777" w:rsidR="00D76A51" w:rsidRPr="00D76A51" w:rsidRDefault="00D76A51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2: </w:t>
            </w:r>
          </w:p>
          <w:p w14:paraId="76F2AF8B" w14:textId="77777777" w:rsidR="00D76A51" w:rsidRPr="00D76A51" w:rsidRDefault="00D76A51" w:rsidP="00D76A51">
            <w:pPr>
              <w:spacing w:after="0"/>
              <w:ind w:leftChars="700" w:left="140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eastAsia="zh-CN"/>
              </w:rPr>
              <w:tab/>
            </w:r>
            <w:r w:rsidRPr="00D76A51">
              <w:rPr>
                <w:rFonts w:eastAsia="宋体"/>
                <w:lang w:eastAsia="zh-CN"/>
              </w:rPr>
              <w:tab/>
              <w:t>30MHz ≤ f ≤ 1 GHz: -36dBm/100kHz</w:t>
            </w:r>
          </w:p>
          <w:p w14:paraId="57455770" w14:textId="77777777" w:rsidR="00D76A51" w:rsidRPr="00D76A51" w:rsidRDefault="00D76A51" w:rsidP="00D76A51">
            <w:pPr>
              <w:spacing w:after="0"/>
              <w:ind w:leftChars="700" w:left="140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eastAsia="zh-CN"/>
              </w:rPr>
              <w:tab/>
            </w:r>
            <w:r w:rsidRPr="00D76A51">
              <w:rPr>
                <w:rFonts w:eastAsia="宋体"/>
                <w:lang w:eastAsia="zh-CN"/>
              </w:rPr>
              <w:tab/>
              <w:t xml:space="preserve">1 GHz ≤ f ≤ </w:t>
            </w:r>
            <w:proofErr w:type="spellStart"/>
            <w:r w:rsidRPr="00D76A51">
              <w:rPr>
                <w:rFonts w:eastAsia="宋体"/>
                <w:lang w:eastAsia="zh-CN"/>
              </w:rPr>
              <w:t>F</w:t>
            </w:r>
            <w:r w:rsidRPr="00D76A51">
              <w:rPr>
                <w:rFonts w:eastAsia="宋体"/>
                <w:vertAlign w:val="subscript"/>
                <w:lang w:eastAsia="zh-CN"/>
              </w:rPr>
              <w:t>break</w:t>
            </w:r>
            <w:proofErr w:type="spellEnd"/>
            <w:r w:rsidRPr="00D76A51">
              <w:rPr>
                <w:rFonts w:eastAsia="宋体"/>
                <w:lang w:eastAsia="zh-CN"/>
              </w:rPr>
              <w:t xml:space="preserve"> : -30dBm/1MHz</w:t>
            </w:r>
          </w:p>
          <w:p w14:paraId="1A384BC4" w14:textId="77777777" w:rsidR="00D76A51" w:rsidRPr="00D76A51" w:rsidRDefault="00D76A51" w:rsidP="00D76A51">
            <w:pPr>
              <w:spacing w:after="0"/>
              <w:ind w:leftChars="700" w:left="140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eastAsia="zh-CN"/>
              </w:rPr>
              <w:tab/>
            </w:r>
            <w:r w:rsidRPr="00D76A51">
              <w:rPr>
                <w:rFonts w:eastAsia="宋体"/>
                <w:lang w:eastAsia="zh-CN"/>
              </w:rPr>
              <w:tab/>
            </w:r>
            <w:proofErr w:type="spellStart"/>
            <w:r w:rsidRPr="00D76A51">
              <w:rPr>
                <w:rFonts w:eastAsia="宋体"/>
                <w:lang w:eastAsia="zh-CN"/>
              </w:rPr>
              <w:t>F</w:t>
            </w:r>
            <w:r w:rsidRPr="00D76A51">
              <w:rPr>
                <w:rFonts w:eastAsia="宋体"/>
                <w:vertAlign w:val="subscript"/>
                <w:lang w:eastAsia="zh-CN"/>
              </w:rPr>
              <w:t>break</w:t>
            </w:r>
            <w:proofErr w:type="spellEnd"/>
            <w:r w:rsidRPr="00D76A51">
              <w:rPr>
                <w:rFonts w:eastAsia="宋体"/>
                <w:lang w:eastAsia="zh-CN"/>
              </w:rPr>
              <w:t xml:space="preserve"> ≤ f ≤ 26 GHz: -20dBm/10MHz, with </w:t>
            </w:r>
            <w:proofErr w:type="spellStart"/>
            <w:r w:rsidRPr="00D76A51">
              <w:rPr>
                <w:rFonts w:eastAsia="宋体"/>
                <w:lang w:eastAsia="zh-CN"/>
              </w:rPr>
              <w:t>F</w:t>
            </w:r>
            <w:r w:rsidRPr="00D76A51">
              <w:rPr>
                <w:rFonts w:eastAsia="宋体"/>
                <w:vertAlign w:val="subscript"/>
                <w:lang w:eastAsia="zh-CN"/>
              </w:rPr>
              <w:t>break</w:t>
            </w:r>
            <w:proofErr w:type="spellEnd"/>
            <w:r w:rsidRPr="00D76A51">
              <w:rPr>
                <w:rFonts w:eastAsia="宋体"/>
                <w:lang w:eastAsia="zh-CN"/>
              </w:rPr>
              <w:t xml:space="preserve"> is FFS.</w:t>
            </w:r>
          </w:p>
          <w:p w14:paraId="7CBF5D24" w14:textId="77777777" w:rsidR="00D76A51" w:rsidRPr="00D76A51" w:rsidRDefault="00D76A51" w:rsidP="00BA383D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Maximum output power: </w:t>
            </w:r>
          </w:p>
          <w:p w14:paraId="54651E18" w14:textId="77777777" w:rsidR="00D76A51" w:rsidRPr="00D76A51" w:rsidRDefault="00D76A51" w:rsidP="00BA383D">
            <w:pPr>
              <w:numPr>
                <w:ilvl w:val="2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>Option 1: TS 38.104 clause 6.2 and 9.3</w:t>
            </w:r>
          </w:p>
          <w:p w14:paraId="46406DD6" w14:textId="77777777" w:rsidR="00D76A51" w:rsidRPr="00D76A51" w:rsidRDefault="00D76A51" w:rsidP="00BA383D">
            <w:pPr>
              <w:numPr>
                <w:ilvl w:val="2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2: WA: [35, 45] </w:t>
            </w:r>
            <w:proofErr w:type="spellStart"/>
            <w:r w:rsidRPr="00D76A51">
              <w:rPr>
                <w:rFonts w:eastAsia="宋体"/>
                <w:lang w:val="en-US" w:eastAsia="zh-CN"/>
              </w:rPr>
              <w:t>dBm</w:t>
            </w:r>
            <w:proofErr w:type="spellEnd"/>
            <w:r w:rsidRPr="00D76A51">
              <w:rPr>
                <w:rFonts w:eastAsia="宋体"/>
                <w:lang w:val="en-US" w:eastAsia="zh-CN"/>
              </w:rPr>
              <w:t>, MR and LA are FFS</w:t>
            </w:r>
          </w:p>
          <w:p w14:paraId="30C292E5" w14:textId="77777777" w:rsidR="00D76A51" w:rsidRPr="00D76A51" w:rsidRDefault="00D76A51" w:rsidP="00BA383D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Average output power: N/A. </w:t>
            </w:r>
          </w:p>
          <w:p w14:paraId="338A211A" w14:textId="77777777" w:rsidR="00D76A51" w:rsidRPr="00D76A51" w:rsidRDefault="00D76A51" w:rsidP="00BA383D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>Noise figure: Option 1: 7dB, Option 2: 5dB</w:t>
            </w:r>
          </w:p>
          <w:p w14:paraId="188D379B" w14:textId="51600A13" w:rsidR="00D76A51" w:rsidRPr="004A4C6C" w:rsidRDefault="00D76A51" w:rsidP="00BA383D">
            <w:pPr>
              <w:numPr>
                <w:ilvl w:val="1"/>
                <w:numId w:val="3"/>
              </w:numPr>
              <w:spacing w:after="0"/>
              <w:rPr>
                <w:sz w:val="18"/>
              </w:rPr>
            </w:pPr>
            <w:r w:rsidRPr="00D76A51">
              <w:rPr>
                <w:rFonts w:eastAsia="宋体"/>
                <w:lang w:val="en-US" w:eastAsia="zh-CN"/>
              </w:rPr>
              <w:t>Reference sensitivity: Do not considered in the reply</w:t>
            </w:r>
          </w:p>
        </w:tc>
      </w:tr>
    </w:tbl>
    <w:p w14:paraId="7472545B" w14:textId="77777777" w:rsidR="009556DA" w:rsidRDefault="009556DA" w:rsidP="00831C85">
      <w:pPr>
        <w:rPr>
          <w:rFonts w:hint="eastAsia"/>
          <w:b/>
          <w:u w:val="single"/>
          <w:lang w:eastAsia="zh-CN"/>
        </w:rPr>
      </w:pPr>
    </w:p>
    <w:p w14:paraId="203235A3" w14:textId="77777777" w:rsidR="003464CB" w:rsidRPr="003464CB" w:rsidRDefault="003464CB" w:rsidP="003464CB">
      <w:pPr>
        <w:tabs>
          <w:tab w:val="num" w:pos="1440"/>
        </w:tabs>
        <w:rPr>
          <w:b/>
          <w:u w:val="single"/>
          <w:lang w:eastAsia="zh-CN"/>
        </w:rPr>
      </w:pPr>
      <w:r w:rsidRPr="003464CB">
        <w:rPr>
          <w:b/>
          <w:u w:val="single"/>
          <w:lang w:eastAsia="zh-CN"/>
        </w:rPr>
        <w:t>ACLR/ACS/SEM/Blocking: based on simulations</w:t>
      </w:r>
    </w:p>
    <w:p w14:paraId="2006BFC2" w14:textId="51A25F81" w:rsidR="003464CB" w:rsidRPr="003464CB" w:rsidRDefault="003464CB" w:rsidP="00831C85">
      <w:pPr>
        <w:rPr>
          <w:rFonts w:hint="eastAsia"/>
          <w:b/>
          <w:u w:val="single"/>
          <w:lang w:val="en-US" w:eastAsia="zh-CN"/>
        </w:rPr>
      </w:pPr>
      <w:r w:rsidRPr="003464CB">
        <w:rPr>
          <w:lang w:val="en-US" w:eastAsia="zh-CN"/>
        </w:rPr>
        <w:t>T</w:t>
      </w:r>
      <w:r w:rsidRPr="003464CB">
        <w:rPr>
          <w:rFonts w:hint="eastAsia"/>
          <w:lang w:val="en-US" w:eastAsia="zh-CN"/>
        </w:rPr>
        <w:t>here is no enough time for simulation preparation between April and May meeting. It is proposed to wait simulation re</w:t>
      </w:r>
      <w:r>
        <w:rPr>
          <w:rFonts w:hint="eastAsia"/>
          <w:lang w:val="en-US" w:eastAsia="zh-CN"/>
        </w:rPr>
        <w:t>s</w:t>
      </w:r>
      <w:r w:rsidRPr="003464CB">
        <w:rPr>
          <w:rFonts w:hint="eastAsia"/>
          <w:lang w:val="en-US" w:eastAsia="zh-CN"/>
        </w:rPr>
        <w:t>ults in August meeting.</w:t>
      </w:r>
    </w:p>
    <w:p w14:paraId="491FC876" w14:textId="19B79864" w:rsidR="001E2D63" w:rsidRPr="001D1DA4" w:rsidRDefault="001D1DA4" w:rsidP="00831C85">
      <w:pPr>
        <w:rPr>
          <w:rFonts w:hint="eastAsia"/>
          <w:b/>
          <w:u w:val="single"/>
          <w:lang w:eastAsia="zh-CN"/>
        </w:rPr>
      </w:pPr>
      <w:r w:rsidRPr="001D1DA4">
        <w:rPr>
          <w:rFonts w:hint="eastAsia"/>
          <w:b/>
          <w:u w:val="single"/>
          <w:lang w:eastAsia="zh-CN"/>
        </w:rPr>
        <w:t>Power dynamic range:</w:t>
      </w:r>
    </w:p>
    <w:p w14:paraId="1D7F5746" w14:textId="62DD6761" w:rsidR="00D76A51" w:rsidRDefault="00D76A51" w:rsidP="00831C85">
      <w:pPr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BS station, the power dynamic range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includes RE power dynamic range and total power dynamic range.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co-existence study point of view, the BS is always in full RB transmission mode.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main focus is whether power control is allowed for DL transmission and what is the power dynamic range for power control.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lastRenderedPageBreak/>
        <w:t xml:space="preserve">think simply </w:t>
      </w:r>
      <w:r>
        <w:rPr>
          <w:lang w:eastAsia="zh-CN"/>
        </w:rPr>
        <w:t>referring</w:t>
      </w:r>
      <w:r>
        <w:rPr>
          <w:rFonts w:hint="eastAsia"/>
          <w:lang w:eastAsia="zh-CN"/>
        </w:rPr>
        <w:t xml:space="preserve"> to TS 38.104 might cause some risk for external organization to understand the spec. For NR,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clear that there is no power control in DL the power is averagely allocated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number of RBs. So, we prefer to reply 0dB according to option 2.</w:t>
      </w:r>
    </w:p>
    <w:p w14:paraId="199E3592" w14:textId="76C21FC2" w:rsidR="00D76A51" w:rsidRDefault="00D76A51" w:rsidP="00831C85">
      <w:pPr>
        <w:rPr>
          <w:rFonts w:hint="eastAsia"/>
          <w:b/>
          <w:u w:val="single"/>
          <w:lang w:eastAsia="zh-CN"/>
        </w:rPr>
      </w:pPr>
      <w:r w:rsidRPr="00D76A51">
        <w:rPr>
          <w:rFonts w:hint="eastAsia"/>
          <w:b/>
          <w:u w:val="single"/>
          <w:lang w:eastAsia="zh-CN"/>
        </w:rPr>
        <w:t>Spurious emission</w:t>
      </w:r>
    </w:p>
    <w:p w14:paraId="5050C2A0" w14:textId="1D6B2657" w:rsidR="009556DA" w:rsidRPr="009556DA" w:rsidRDefault="009556DA" w:rsidP="00831C85">
      <w:pPr>
        <w:rPr>
          <w:rFonts w:hint="eastAsia"/>
          <w:lang w:val="en-US" w:eastAsia="zh-CN"/>
        </w:rPr>
      </w:pPr>
      <w:r w:rsidRPr="009556DA">
        <w:rPr>
          <w:lang w:val="en-US" w:eastAsia="zh-CN"/>
        </w:rPr>
        <w:t>W</w:t>
      </w:r>
      <w:r w:rsidRPr="009556DA">
        <w:rPr>
          <w:rFonts w:hint="eastAsia"/>
          <w:lang w:val="en-US" w:eastAsia="zh-CN"/>
        </w:rPr>
        <w:t xml:space="preserve">e are fine to use option 1, e.g. </w:t>
      </w:r>
      <w:r w:rsidRPr="009556DA">
        <w:rPr>
          <w:lang w:val="en-US" w:eastAsia="zh-CN"/>
        </w:rPr>
        <w:t>referring</w:t>
      </w:r>
      <w:r w:rsidRPr="009556DA">
        <w:rPr>
          <w:rFonts w:hint="eastAsia"/>
          <w:lang w:val="en-US" w:eastAsia="zh-CN"/>
        </w:rPr>
        <w:t xml:space="preserve"> to TS 38.104.</w:t>
      </w:r>
    </w:p>
    <w:p w14:paraId="6579E1CD" w14:textId="053F08E8" w:rsidR="00D76A51" w:rsidRPr="00D76A51" w:rsidRDefault="00D76A51" w:rsidP="00831C85">
      <w:pPr>
        <w:rPr>
          <w:rFonts w:hint="eastAsia"/>
          <w:b/>
          <w:u w:val="single"/>
          <w:lang w:eastAsia="zh-CN"/>
        </w:rPr>
      </w:pPr>
      <w:r w:rsidRPr="00D76A51">
        <w:rPr>
          <w:b/>
          <w:u w:val="single"/>
          <w:lang w:eastAsia="zh-CN"/>
        </w:rPr>
        <w:t>M</w:t>
      </w:r>
      <w:r w:rsidRPr="00D76A51">
        <w:rPr>
          <w:rFonts w:hint="eastAsia"/>
          <w:b/>
          <w:u w:val="single"/>
          <w:lang w:eastAsia="zh-CN"/>
        </w:rPr>
        <w:t>aximum output power</w:t>
      </w:r>
    </w:p>
    <w:p w14:paraId="31EC3FD7" w14:textId="53861255" w:rsidR="001D1DA4" w:rsidRDefault="009556DA" w:rsidP="00831C85">
      <w:pPr>
        <w:rPr>
          <w:rFonts w:hint="eastAsia"/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are fine with option 1, e.g. referring to the current spec TS 38.104 </w:t>
      </w:r>
      <w:r>
        <w:rPr>
          <w:rFonts w:eastAsia="Batang" w:hint="eastAsia"/>
          <w:lang w:val="it-IT"/>
        </w:rPr>
        <w:t xml:space="preserve">6.2 </w:t>
      </w:r>
      <w:r>
        <w:rPr>
          <w:rFonts w:eastAsia="Batang" w:hint="eastAsia"/>
          <w:lang w:val="en-US" w:eastAsia="zh-CN"/>
        </w:rPr>
        <w:t>and 9.3.2</w:t>
      </w:r>
      <w:r>
        <w:rPr>
          <w:rFonts w:hint="eastAsia"/>
          <w:lang w:eastAsia="zh-CN"/>
        </w:rPr>
        <w:t xml:space="preserve">. </w:t>
      </w:r>
      <w:r w:rsidR="005252D1">
        <w:rPr>
          <w:rFonts w:hint="eastAsia"/>
          <w:lang w:eastAsia="zh-CN"/>
        </w:rPr>
        <w:t>The required output power also needs to be considered together with the beamforming characteristics for a specific coverage target.</w:t>
      </w:r>
    </w:p>
    <w:p w14:paraId="4B37B9E4" w14:textId="1818A71E" w:rsidR="001D1DA4" w:rsidRPr="009556DA" w:rsidRDefault="009556DA" w:rsidP="00831C85">
      <w:pPr>
        <w:rPr>
          <w:rFonts w:hint="eastAsia"/>
          <w:b/>
          <w:u w:val="single"/>
          <w:lang w:eastAsia="zh-CN"/>
        </w:rPr>
      </w:pPr>
      <w:r w:rsidRPr="009556DA">
        <w:rPr>
          <w:rFonts w:hint="eastAsia"/>
          <w:b/>
          <w:u w:val="single"/>
          <w:lang w:eastAsia="zh-CN"/>
        </w:rPr>
        <w:t>Noise figure</w:t>
      </w:r>
    </w:p>
    <w:p w14:paraId="41F32203" w14:textId="6F1975F7" w:rsidR="009556DA" w:rsidRDefault="009556DA" w:rsidP="009556DA">
      <w:pPr>
        <w:rPr>
          <w:rFonts w:eastAsia="MS Mincho"/>
          <w:lang w:val="en-US" w:eastAsia="ja-JP"/>
        </w:rPr>
      </w:pPr>
      <w:r>
        <w:rPr>
          <w:rFonts w:hint="eastAsia"/>
          <w:lang w:val="en-US" w:eastAsia="zh-CN"/>
        </w:rPr>
        <w:t xml:space="preserve">We support to use 7dB noise figure for </w:t>
      </w:r>
      <w:r>
        <w:rPr>
          <w:rFonts w:eastAsia="MS Mincho"/>
          <w:lang w:val="en-US" w:eastAsia="ja-JP"/>
        </w:rPr>
        <w:t xml:space="preserve">6.425-7.125GHz </w:t>
      </w:r>
      <w:r>
        <w:rPr>
          <w:rFonts w:hint="eastAsia"/>
          <w:lang w:val="en-US" w:eastAsia="zh-CN"/>
        </w:rPr>
        <w:t xml:space="preserve">and </w:t>
      </w:r>
      <w:r w:rsidRPr="003C32D4">
        <w:rPr>
          <w:rFonts w:eastAsia="宋体"/>
          <w:lang w:val="en-US" w:eastAsia="zh-CN"/>
        </w:rPr>
        <w:t xml:space="preserve">7.025-7.125GHz </w:t>
      </w:r>
      <w:r>
        <w:rPr>
          <w:rFonts w:eastAsia="MS Mincho"/>
          <w:lang w:val="en-US" w:eastAsia="ja-JP"/>
        </w:rPr>
        <w:t>frequency range</w:t>
      </w:r>
      <w:r>
        <w:rPr>
          <w:rFonts w:hint="eastAsia"/>
          <w:lang w:val="en-US" w:eastAsia="zh-CN"/>
        </w:rPr>
        <w:t>s</w:t>
      </w:r>
      <w:r>
        <w:rPr>
          <w:rFonts w:eastAsia="MS Mincho"/>
          <w:lang w:val="en-US" w:eastAsia="ja-JP"/>
        </w:rPr>
        <w:t>.</w:t>
      </w:r>
    </w:p>
    <w:p w14:paraId="3660FDBE" w14:textId="611B2F6D" w:rsidR="009556DA" w:rsidRDefault="009556DA" w:rsidP="00831C85">
      <w:pPr>
        <w:rPr>
          <w:rFonts w:hint="eastAsia"/>
          <w:lang w:val="en-US" w:eastAsia="zh-CN"/>
        </w:rPr>
      </w:pPr>
      <w:r>
        <w:rPr>
          <w:rFonts w:eastAsia="MS Mincho"/>
          <w:lang w:val="en-US" w:eastAsia="ja-JP"/>
        </w:rPr>
        <w:t xml:space="preserve">For Medium Range and Local Area, </w:t>
      </w:r>
      <w:r>
        <w:rPr>
          <w:rFonts w:hint="eastAsia"/>
          <w:lang w:val="en-US" w:eastAsia="zh-CN"/>
        </w:rPr>
        <w:t xml:space="preserve">simulations are needed to evaluate the allowable rise over noise in the WA-MR or WA-LA co-existence scenario.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fter simulation, then the noise figure can be determined according to the NF for WA and the allowable rise over noise at WA BS. 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if majority of the companies </w:t>
      </w:r>
      <w:r>
        <w:rPr>
          <w:lang w:val="en-US" w:eastAsia="zh-CN"/>
        </w:rPr>
        <w:t>prefer</w:t>
      </w:r>
      <w:r>
        <w:rPr>
          <w:rFonts w:hint="eastAsia"/>
          <w:lang w:val="en-US" w:eastAsia="zh-CN"/>
        </w:rPr>
        <w:t xml:space="preserve"> to avoid such simulations, we can accept </w:t>
      </w:r>
      <w:r>
        <w:rPr>
          <w:rFonts w:eastAsia="MS Mincho"/>
          <w:lang w:val="en-US" w:eastAsia="ja-JP"/>
        </w:rPr>
        <w:t>to consider an additional noise figure of +5dB and +8dB</w:t>
      </w:r>
      <w:r>
        <w:rPr>
          <w:rFonts w:hint="eastAsia"/>
          <w:lang w:val="en-US" w:eastAsia="zh-CN"/>
        </w:rPr>
        <w:t xml:space="preserve"> for MR BS and LA BS</w:t>
      </w:r>
      <w:r>
        <w:rPr>
          <w:rFonts w:eastAsia="MS Mincho"/>
          <w:lang w:val="en-US" w:eastAsia="ja-JP"/>
        </w:rPr>
        <w:t xml:space="preserve"> </w:t>
      </w:r>
      <w:r>
        <w:rPr>
          <w:rFonts w:hint="eastAsia"/>
          <w:lang w:val="en-US" w:eastAsia="zh-CN"/>
        </w:rPr>
        <w:t xml:space="preserve">respectively </w:t>
      </w:r>
      <w:r>
        <w:rPr>
          <w:rFonts w:eastAsia="MS Mincho"/>
          <w:lang w:val="en-US" w:eastAsia="ja-JP"/>
        </w:rPr>
        <w:t xml:space="preserve">(as specified for FR1 in </w:t>
      </w:r>
      <w:r>
        <w:rPr>
          <w:rFonts w:hint="eastAsia"/>
          <w:lang w:val="en-US" w:eastAsia="zh-CN"/>
        </w:rPr>
        <w:t>TS 38.104</w:t>
      </w:r>
      <w:r>
        <w:rPr>
          <w:rFonts w:eastAsia="MS Mincho"/>
          <w:lang w:val="en-US" w:eastAsia="ja-JP"/>
        </w:rPr>
        <w:t>).</w:t>
      </w:r>
    </w:p>
    <w:p w14:paraId="27F5EE23" w14:textId="43AF7452" w:rsidR="009556DA" w:rsidRDefault="009556DA" w:rsidP="00BA383D">
      <w:pPr>
        <w:pStyle w:val="2"/>
        <w:numPr>
          <w:ilvl w:val="1"/>
          <w:numId w:val="1"/>
        </w:numPr>
        <w:rPr>
          <w:rFonts w:hint="eastAsia"/>
          <w:lang w:val="en-US" w:eastAsia="zh-CN"/>
        </w:rPr>
      </w:pPr>
      <w:r w:rsidRPr="00D76A51">
        <w:rPr>
          <w:lang w:val="en-US" w:eastAsia="zh-CN"/>
        </w:rPr>
        <w:t xml:space="preserve">BS parameters for </w:t>
      </w:r>
      <w:r>
        <w:rPr>
          <w:rFonts w:hint="eastAsia"/>
          <w:lang w:val="en-US" w:eastAsia="zh-CN"/>
        </w:rPr>
        <w:t>10.0-10.5GHz</w:t>
      </w:r>
    </w:p>
    <w:p w14:paraId="7D8D1EB4" w14:textId="5678073D" w:rsidR="009556DA" w:rsidRPr="00D76A51" w:rsidRDefault="009556DA" w:rsidP="009556DA">
      <w:pPr>
        <w:rPr>
          <w:rFonts w:eastAsia="宋体" w:hint="eastAsia"/>
          <w:lang w:val="en-US" w:eastAsia="zh-CN"/>
        </w:rPr>
      </w:pPr>
      <w:r w:rsidRPr="00D76A51">
        <w:rPr>
          <w:rFonts w:eastAsia="宋体"/>
          <w:lang w:val="en-US" w:eastAsia="zh-CN"/>
        </w:rPr>
        <w:t>T</w:t>
      </w:r>
      <w:r w:rsidRPr="00D76A51">
        <w:rPr>
          <w:rFonts w:eastAsia="宋体" w:hint="eastAsia"/>
          <w:lang w:val="en-US" w:eastAsia="zh-CN"/>
        </w:rPr>
        <w:t>he following items were agreed</w:t>
      </w:r>
      <w:r>
        <w:rPr>
          <w:rFonts w:eastAsia="宋体" w:hint="eastAsia"/>
          <w:lang w:val="en-US" w:eastAsia="zh-CN"/>
        </w:rPr>
        <w:t xml:space="preserve"> for 10-10.5GHz</w:t>
      </w:r>
      <w:r w:rsidRPr="00D76A51">
        <w:rPr>
          <w:rFonts w:eastAsia="宋体" w:hint="eastAsia"/>
          <w:lang w:val="en-US" w:eastAsia="zh-CN"/>
        </w:rPr>
        <w:t xml:space="preserve"> in [2]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1"/>
      </w:tblGrid>
      <w:tr w:rsidR="009556DA" w:rsidRPr="00FC4A11" w14:paraId="5064691F" w14:textId="77777777" w:rsidTr="00336BBB">
        <w:trPr>
          <w:trHeight w:val="3652"/>
        </w:trPr>
        <w:tc>
          <w:tcPr>
            <w:tcW w:w="9831" w:type="dxa"/>
            <w:shd w:val="clear" w:color="auto" w:fill="auto"/>
          </w:tcPr>
          <w:p w14:paraId="29DFC9B7" w14:textId="77777777" w:rsidR="009556DA" w:rsidRPr="00D76A51" w:rsidRDefault="009556DA" w:rsidP="00BA383D">
            <w:pPr>
              <w:numPr>
                <w:ilvl w:val="1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>ACLR/ACS/SEM/Blocking: based on simulations</w:t>
            </w:r>
          </w:p>
          <w:p w14:paraId="094A41BB" w14:textId="77777777" w:rsidR="009556DA" w:rsidRPr="00D76A51" w:rsidRDefault="009556DA" w:rsidP="00BA383D">
            <w:pPr>
              <w:numPr>
                <w:ilvl w:val="1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Power dynamic range: </w:t>
            </w:r>
          </w:p>
          <w:p w14:paraId="00C86B05" w14:textId="77777777" w:rsidR="009556DA" w:rsidRPr="00D76A51" w:rsidRDefault="009556DA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1: TS 38.104 clause 6.3.3 and </w:t>
            </w:r>
            <w:r w:rsidRPr="00D76A51">
              <w:rPr>
                <w:rFonts w:eastAsia="宋体"/>
                <w:lang w:val="it-IT" w:eastAsia="zh-CN"/>
              </w:rPr>
              <w:t>9.2.2</w:t>
            </w:r>
          </w:p>
          <w:p w14:paraId="23BE4841" w14:textId="77777777" w:rsidR="009556DA" w:rsidRPr="00D76A51" w:rsidRDefault="009556DA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it-IT" w:eastAsia="zh-CN"/>
              </w:rPr>
              <w:t>Option 2: 0dB</w:t>
            </w:r>
          </w:p>
          <w:p w14:paraId="55E6AA3F" w14:textId="77777777" w:rsidR="009556DA" w:rsidRPr="00D76A51" w:rsidRDefault="009556DA" w:rsidP="00BA383D">
            <w:pPr>
              <w:numPr>
                <w:ilvl w:val="1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Spurious emissions: </w:t>
            </w:r>
          </w:p>
          <w:p w14:paraId="0D1E26EB" w14:textId="77777777" w:rsidR="009556DA" w:rsidRPr="00D76A51" w:rsidRDefault="009556DA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1: TS 38.104  clause </w:t>
            </w:r>
            <w:r w:rsidRPr="00D76A51">
              <w:rPr>
                <w:rFonts w:eastAsia="宋体"/>
                <w:lang w:val="it-IT" w:eastAsia="zh-CN"/>
              </w:rPr>
              <w:t>6.6.5.2.1</w:t>
            </w:r>
            <w:r w:rsidRPr="00D76A51">
              <w:rPr>
                <w:rFonts w:eastAsia="宋体"/>
                <w:lang w:val="en-US" w:eastAsia="zh-CN"/>
              </w:rPr>
              <w:t xml:space="preserve"> and 9.7.5.2</w:t>
            </w:r>
          </w:p>
          <w:p w14:paraId="58C7B014" w14:textId="77777777" w:rsidR="009556DA" w:rsidRPr="00D76A51" w:rsidRDefault="009556DA" w:rsidP="00BA383D">
            <w:pPr>
              <w:numPr>
                <w:ilvl w:val="2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2: </w:t>
            </w:r>
          </w:p>
          <w:p w14:paraId="7FBADDA2" w14:textId="77777777" w:rsidR="009556DA" w:rsidRPr="00D76A51" w:rsidRDefault="009556DA" w:rsidP="00336BBB">
            <w:pPr>
              <w:spacing w:after="0"/>
              <w:ind w:leftChars="700" w:left="140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eastAsia="zh-CN"/>
              </w:rPr>
              <w:tab/>
            </w:r>
            <w:r w:rsidRPr="00D76A51">
              <w:rPr>
                <w:rFonts w:eastAsia="宋体"/>
                <w:lang w:eastAsia="zh-CN"/>
              </w:rPr>
              <w:tab/>
              <w:t>30MHz ≤ f ≤ 1 GHz: -36dBm/100kHz</w:t>
            </w:r>
          </w:p>
          <w:p w14:paraId="3ED57F0C" w14:textId="77777777" w:rsidR="009556DA" w:rsidRPr="00D76A51" w:rsidRDefault="009556DA" w:rsidP="00336BBB">
            <w:pPr>
              <w:spacing w:after="0"/>
              <w:ind w:leftChars="700" w:left="140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eastAsia="zh-CN"/>
              </w:rPr>
              <w:tab/>
            </w:r>
            <w:r w:rsidRPr="00D76A51">
              <w:rPr>
                <w:rFonts w:eastAsia="宋体"/>
                <w:lang w:eastAsia="zh-CN"/>
              </w:rPr>
              <w:tab/>
              <w:t xml:space="preserve">1 GHz ≤ f ≤ </w:t>
            </w:r>
            <w:proofErr w:type="spellStart"/>
            <w:r w:rsidRPr="00D76A51">
              <w:rPr>
                <w:rFonts w:eastAsia="宋体"/>
                <w:lang w:eastAsia="zh-CN"/>
              </w:rPr>
              <w:t>F</w:t>
            </w:r>
            <w:r w:rsidRPr="00D76A51">
              <w:rPr>
                <w:rFonts w:eastAsia="宋体"/>
                <w:vertAlign w:val="subscript"/>
                <w:lang w:eastAsia="zh-CN"/>
              </w:rPr>
              <w:t>break</w:t>
            </w:r>
            <w:proofErr w:type="spellEnd"/>
            <w:r w:rsidRPr="00D76A51">
              <w:rPr>
                <w:rFonts w:eastAsia="宋体"/>
                <w:lang w:eastAsia="zh-CN"/>
              </w:rPr>
              <w:t xml:space="preserve"> : -30dBm/1MHz</w:t>
            </w:r>
          </w:p>
          <w:p w14:paraId="1F77B81E" w14:textId="77777777" w:rsidR="009556DA" w:rsidRPr="00D76A51" w:rsidRDefault="009556DA" w:rsidP="00336BBB">
            <w:pPr>
              <w:spacing w:after="0"/>
              <w:ind w:leftChars="700" w:left="140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eastAsia="zh-CN"/>
              </w:rPr>
              <w:tab/>
            </w:r>
            <w:r w:rsidRPr="00D76A51">
              <w:rPr>
                <w:rFonts w:eastAsia="宋体"/>
                <w:lang w:eastAsia="zh-CN"/>
              </w:rPr>
              <w:tab/>
            </w:r>
            <w:proofErr w:type="spellStart"/>
            <w:r w:rsidRPr="00D76A51">
              <w:rPr>
                <w:rFonts w:eastAsia="宋体"/>
                <w:lang w:eastAsia="zh-CN"/>
              </w:rPr>
              <w:t>F</w:t>
            </w:r>
            <w:r w:rsidRPr="00D76A51">
              <w:rPr>
                <w:rFonts w:eastAsia="宋体"/>
                <w:vertAlign w:val="subscript"/>
                <w:lang w:eastAsia="zh-CN"/>
              </w:rPr>
              <w:t>break</w:t>
            </w:r>
            <w:proofErr w:type="spellEnd"/>
            <w:r w:rsidRPr="00D76A51">
              <w:rPr>
                <w:rFonts w:eastAsia="宋体"/>
                <w:lang w:eastAsia="zh-CN"/>
              </w:rPr>
              <w:t xml:space="preserve"> ≤ f ≤ 26 GHz: -20dBm/10MHz, with </w:t>
            </w:r>
            <w:proofErr w:type="spellStart"/>
            <w:r w:rsidRPr="00D76A51">
              <w:rPr>
                <w:rFonts w:eastAsia="宋体"/>
                <w:lang w:eastAsia="zh-CN"/>
              </w:rPr>
              <w:t>F</w:t>
            </w:r>
            <w:r w:rsidRPr="00D76A51">
              <w:rPr>
                <w:rFonts w:eastAsia="宋体"/>
                <w:vertAlign w:val="subscript"/>
                <w:lang w:eastAsia="zh-CN"/>
              </w:rPr>
              <w:t>break</w:t>
            </w:r>
            <w:proofErr w:type="spellEnd"/>
            <w:r w:rsidRPr="00D76A51">
              <w:rPr>
                <w:rFonts w:eastAsia="宋体"/>
                <w:lang w:eastAsia="zh-CN"/>
              </w:rPr>
              <w:t xml:space="preserve"> is FFS.</w:t>
            </w:r>
          </w:p>
          <w:p w14:paraId="4EDF18AF" w14:textId="77777777" w:rsidR="009556DA" w:rsidRPr="00D76A51" w:rsidRDefault="009556DA" w:rsidP="00BA383D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Maximum output power: </w:t>
            </w:r>
          </w:p>
          <w:p w14:paraId="5FC2DDD8" w14:textId="77777777" w:rsidR="009556DA" w:rsidRPr="00D76A51" w:rsidRDefault="009556DA" w:rsidP="00BA383D">
            <w:pPr>
              <w:numPr>
                <w:ilvl w:val="2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>Option 1: TS 38.104 clause 6.2 and 9.3</w:t>
            </w:r>
          </w:p>
          <w:p w14:paraId="51C5935D" w14:textId="77777777" w:rsidR="009556DA" w:rsidRPr="00D76A51" w:rsidRDefault="009556DA" w:rsidP="00BA383D">
            <w:pPr>
              <w:numPr>
                <w:ilvl w:val="2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Option 2: WA: [35, 45] </w:t>
            </w:r>
            <w:proofErr w:type="spellStart"/>
            <w:r w:rsidRPr="00D76A51">
              <w:rPr>
                <w:rFonts w:eastAsia="宋体"/>
                <w:lang w:val="en-US" w:eastAsia="zh-CN"/>
              </w:rPr>
              <w:t>dBm</w:t>
            </w:r>
            <w:proofErr w:type="spellEnd"/>
            <w:r w:rsidRPr="00D76A51">
              <w:rPr>
                <w:rFonts w:eastAsia="宋体"/>
                <w:lang w:val="en-US" w:eastAsia="zh-CN"/>
              </w:rPr>
              <w:t>, MR and LA are FFS</w:t>
            </w:r>
          </w:p>
          <w:p w14:paraId="23B34635" w14:textId="77777777" w:rsidR="009556DA" w:rsidRPr="00D76A51" w:rsidRDefault="009556DA" w:rsidP="00BA383D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 xml:space="preserve">Average output power: N/A. </w:t>
            </w:r>
          </w:p>
          <w:p w14:paraId="2F99168D" w14:textId="55BA8F38" w:rsidR="009556DA" w:rsidRPr="00D76A51" w:rsidRDefault="009556DA" w:rsidP="00BA383D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D76A51">
              <w:rPr>
                <w:rFonts w:eastAsia="宋体"/>
                <w:lang w:val="en-US" w:eastAsia="zh-CN"/>
              </w:rPr>
              <w:t>Noise figure: Option 1: 7dB</w:t>
            </w:r>
          </w:p>
          <w:p w14:paraId="1F02FB03" w14:textId="77777777" w:rsidR="009556DA" w:rsidRPr="004A4C6C" w:rsidRDefault="009556DA" w:rsidP="00BA383D">
            <w:pPr>
              <w:numPr>
                <w:ilvl w:val="1"/>
                <w:numId w:val="3"/>
              </w:numPr>
              <w:spacing w:after="0"/>
              <w:rPr>
                <w:sz w:val="18"/>
              </w:rPr>
            </w:pPr>
            <w:r w:rsidRPr="00D76A51">
              <w:rPr>
                <w:rFonts w:eastAsia="宋体"/>
                <w:lang w:val="en-US" w:eastAsia="zh-CN"/>
              </w:rPr>
              <w:t>Reference sensitivity: Do not considered in the reply</w:t>
            </w:r>
          </w:p>
        </w:tc>
      </w:tr>
    </w:tbl>
    <w:p w14:paraId="6E3C954B" w14:textId="77777777" w:rsidR="009556DA" w:rsidRPr="009556DA" w:rsidRDefault="009556DA" w:rsidP="009556DA">
      <w:pPr>
        <w:rPr>
          <w:rFonts w:hint="eastAsia"/>
          <w:lang w:eastAsia="zh-CN"/>
        </w:rPr>
      </w:pPr>
    </w:p>
    <w:p w14:paraId="67B39F19" w14:textId="7978A2EF" w:rsidR="009556DA" w:rsidRPr="009556DA" w:rsidRDefault="009556DA" w:rsidP="009556DA">
      <w:pPr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analysis for </w:t>
      </w:r>
      <w:r w:rsidRPr="00D76A51">
        <w:rPr>
          <w:lang w:val="en-US" w:eastAsia="zh-CN"/>
        </w:rPr>
        <w:t>6.425-7.125 GHz</w:t>
      </w:r>
      <w:r>
        <w:rPr>
          <w:rFonts w:hint="eastAsia"/>
          <w:lang w:val="en-US" w:eastAsia="zh-CN"/>
        </w:rPr>
        <w:t xml:space="preserve"> and </w:t>
      </w:r>
      <w:r w:rsidRPr="003C32D4">
        <w:rPr>
          <w:rFonts w:eastAsia="宋体"/>
          <w:lang w:val="en-US" w:eastAsia="zh-CN"/>
        </w:rPr>
        <w:t>7.025-7.125GHz</w:t>
      </w:r>
      <w:r>
        <w:rPr>
          <w:rFonts w:eastAsia="宋体" w:hint="eastAsia"/>
          <w:lang w:val="en-US" w:eastAsia="zh-CN"/>
        </w:rPr>
        <w:t xml:space="preserve"> is also applicable for the open issue in this frequency range.</w:t>
      </w:r>
    </w:p>
    <w:p w14:paraId="0E79DF51" w14:textId="77777777" w:rsidR="00D8669A" w:rsidRDefault="001E2D63" w:rsidP="00BA383D">
      <w:pPr>
        <w:pStyle w:val="1"/>
        <w:numPr>
          <w:ilvl w:val="0"/>
          <w:numId w:val="1"/>
        </w:numPr>
      </w:pPr>
      <w:r>
        <w:t>Conclusion</w:t>
      </w:r>
    </w:p>
    <w:p w14:paraId="0B0F2CD2" w14:textId="568AA380" w:rsidR="001E2D63" w:rsidRDefault="001E2D63" w:rsidP="0062377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contribution </w:t>
      </w:r>
      <w:r w:rsidR="005F3F7E">
        <w:rPr>
          <w:rFonts w:hint="eastAsia"/>
          <w:lang w:eastAsia="zh-CN"/>
        </w:rPr>
        <w:t xml:space="preserve">further discussed the </w:t>
      </w:r>
      <w:r w:rsidR="009556DA">
        <w:rPr>
          <w:rFonts w:hint="eastAsia"/>
          <w:lang w:eastAsia="zh-CN"/>
        </w:rPr>
        <w:t>BS</w:t>
      </w:r>
      <w:r w:rsidR="005F3F7E">
        <w:rPr>
          <w:rFonts w:hint="eastAsia"/>
          <w:lang w:eastAsia="zh-CN"/>
        </w:rPr>
        <w:t xml:space="preserve"> parameters for </w:t>
      </w:r>
      <w:r w:rsidR="005F3F7E" w:rsidRPr="005F3F7E">
        <w:rPr>
          <w:lang w:eastAsia="zh-CN"/>
        </w:rPr>
        <w:t>the</w:t>
      </w:r>
      <w:r w:rsidR="005F3F7E" w:rsidRPr="005F3F7E">
        <w:rPr>
          <w:rFonts w:hint="eastAsia"/>
          <w:lang w:eastAsia="zh-CN"/>
        </w:rPr>
        <w:t xml:space="preserve"> </w:t>
      </w:r>
      <w:r w:rsidR="005F3F7E" w:rsidRPr="005F3F7E">
        <w:rPr>
          <w:lang w:eastAsia="zh-CN"/>
        </w:rPr>
        <w:t>frequency range 6.425-7.125GHz</w:t>
      </w:r>
      <w:r w:rsidR="009556DA">
        <w:rPr>
          <w:rFonts w:hint="eastAsia"/>
          <w:lang w:eastAsia="zh-CN"/>
        </w:rPr>
        <w:t xml:space="preserve">, </w:t>
      </w:r>
      <w:r w:rsidR="009556DA" w:rsidRPr="003C32D4">
        <w:rPr>
          <w:rFonts w:eastAsia="宋体"/>
          <w:lang w:val="en-US" w:eastAsia="zh-CN"/>
        </w:rPr>
        <w:t>7.025-7.125GHz</w:t>
      </w:r>
      <w:r w:rsidR="005F3F7E" w:rsidRPr="005F3F7E">
        <w:rPr>
          <w:lang w:eastAsia="zh-CN"/>
        </w:rPr>
        <w:t xml:space="preserve"> and 10.0-10.5GHz</w:t>
      </w:r>
      <w:r w:rsidR="000D0865">
        <w:rPr>
          <w:lang w:val="en-US"/>
        </w:rPr>
        <w:t xml:space="preserve">. </w:t>
      </w: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349C8237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0D0865">
        <w:t>,</w:t>
      </w:r>
      <w:r>
        <w:tab/>
      </w:r>
      <w:r w:rsidRPr="003C32D4">
        <w:t>New SI proposal: Study on IMT parameters for 6.425-7.025GHz, 7.025-7.125GHz and 10.0-10.5GHz</w:t>
      </w:r>
      <w:r>
        <w:tab/>
      </w:r>
      <w:r w:rsidRPr="003C32D4">
        <w:t xml:space="preserve">Ericsson, Huawei, </w:t>
      </w:r>
      <w:proofErr w:type="spellStart"/>
      <w:r w:rsidRPr="003C32D4">
        <w:t>HiSilicon</w:t>
      </w:r>
      <w:proofErr w:type="spellEnd"/>
    </w:p>
    <w:p w14:paraId="319E08B3" w14:textId="1D06983A" w:rsidR="00171DF3" w:rsidRPr="00171DF3" w:rsidRDefault="006A1E7A" w:rsidP="00C602F1">
      <w:pPr>
        <w:rPr>
          <w:rFonts w:eastAsia="宋体"/>
          <w:color w:val="FF0000"/>
        </w:rPr>
      </w:pPr>
      <w:r>
        <w:t xml:space="preserve">[2] </w:t>
      </w:r>
      <w:r w:rsidRPr="006A1E7A">
        <w:t>R4-</w:t>
      </w:r>
      <w:r w:rsidR="005F3F7E">
        <w:rPr>
          <w:rFonts w:hint="eastAsia"/>
          <w:lang w:eastAsia="zh-CN"/>
        </w:rPr>
        <w:t>2005733</w:t>
      </w:r>
      <w:r w:rsidR="000D0865">
        <w:t xml:space="preserve">, </w:t>
      </w:r>
      <w:r w:rsidR="005F3F7E" w:rsidRPr="005F3F7E">
        <w:t>WF on BS and UE IMT parameters for the SI on 6.425-7.125GHz and 10.0-10.5GHz</w:t>
      </w:r>
      <w:r w:rsidR="005F3F7E">
        <w:rPr>
          <w:rFonts w:hint="eastAsia"/>
          <w:lang w:eastAsia="zh-CN"/>
        </w:rPr>
        <w:t>, CATT</w:t>
      </w:r>
      <w:bookmarkStart w:id="5" w:name="_GoBack"/>
      <w:bookmarkEnd w:id="5"/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7600B" w14:textId="77777777" w:rsidR="00BA383D" w:rsidRDefault="00BA383D">
      <w:r>
        <w:separator/>
      </w:r>
    </w:p>
  </w:endnote>
  <w:endnote w:type="continuationSeparator" w:id="0">
    <w:p w14:paraId="56C77F30" w14:textId="77777777" w:rsidR="00BA383D" w:rsidRDefault="00BA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C63AE" w14:textId="77777777" w:rsidR="00BA383D" w:rsidRDefault="00BA383D">
      <w:r>
        <w:separator/>
      </w:r>
    </w:p>
  </w:footnote>
  <w:footnote w:type="continuationSeparator" w:id="0">
    <w:p w14:paraId="7C349338" w14:textId="77777777" w:rsidR="00BA383D" w:rsidRDefault="00BA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53691E86"/>
    <w:multiLevelType w:val="hybridMultilevel"/>
    <w:tmpl w:val="7EE23BF0"/>
    <w:lvl w:ilvl="0" w:tplc="AE687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2AB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81478">
      <w:start w:val="42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6628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AC4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861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671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4C8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421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6F31DAE"/>
    <w:multiLevelType w:val="hybridMultilevel"/>
    <w:tmpl w:val="9932BB32"/>
    <w:lvl w:ilvl="0" w:tplc="E95642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FA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A9758">
      <w:start w:val="42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6D6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214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065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F0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043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1853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5240"/>
    <w:rsid w:val="00006518"/>
    <w:rsid w:val="00015FBE"/>
    <w:rsid w:val="0002191D"/>
    <w:rsid w:val="000266A0"/>
    <w:rsid w:val="00031C1D"/>
    <w:rsid w:val="000322CD"/>
    <w:rsid w:val="00034CE8"/>
    <w:rsid w:val="00056887"/>
    <w:rsid w:val="0007612B"/>
    <w:rsid w:val="000834F5"/>
    <w:rsid w:val="00085221"/>
    <w:rsid w:val="00093E7E"/>
    <w:rsid w:val="000A7DD0"/>
    <w:rsid w:val="000B5956"/>
    <w:rsid w:val="000C77C6"/>
    <w:rsid w:val="000D0865"/>
    <w:rsid w:val="000D435B"/>
    <w:rsid w:val="000D6CFC"/>
    <w:rsid w:val="000E3591"/>
    <w:rsid w:val="000E51ED"/>
    <w:rsid w:val="00103185"/>
    <w:rsid w:val="001047B7"/>
    <w:rsid w:val="001208C3"/>
    <w:rsid w:val="001269BC"/>
    <w:rsid w:val="00153528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3A35"/>
    <w:rsid w:val="001C53E5"/>
    <w:rsid w:val="001D1DA4"/>
    <w:rsid w:val="001D5E31"/>
    <w:rsid w:val="001D635C"/>
    <w:rsid w:val="001E135B"/>
    <w:rsid w:val="001E2D63"/>
    <w:rsid w:val="00212373"/>
    <w:rsid w:val="002138EA"/>
    <w:rsid w:val="00214FBD"/>
    <w:rsid w:val="00222897"/>
    <w:rsid w:val="00233269"/>
    <w:rsid w:val="00235394"/>
    <w:rsid w:val="0023738A"/>
    <w:rsid w:val="00245A42"/>
    <w:rsid w:val="00253510"/>
    <w:rsid w:val="0025557B"/>
    <w:rsid w:val="00255C31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B2819"/>
    <w:rsid w:val="002C1ACE"/>
    <w:rsid w:val="002C6647"/>
    <w:rsid w:val="002D64B4"/>
    <w:rsid w:val="002E7C37"/>
    <w:rsid w:val="002F4093"/>
    <w:rsid w:val="00306728"/>
    <w:rsid w:val="003076EE"/>
    <w:rsid w:val="00307FE3"/>
    <w:rsid w:val="00312074"/>
    <w:rsid w:val="00324C71"/>
    <w:rsid w:val="003252D8"/>
    <w:rsid w:val="00327A96"/>
    <w:rsid w:val="00342E32"/>
    <w:rsid w:val="003450C4"/>
    <w:rsid w:val="003464CB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104BD"/>
    <w:rsid w:val="00416DA7"/>
    <w:rsid w:val="004219AB"/>
    <w:rsid w:val="00425DC9"/>
    <w:rsid w:val="00430980"/>
    <w:rsid w:val="00444225"/>
    <w:rsid w:val="00450ADA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52D1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F3F7E"/>
    <w:rsid w:val="005F4883"/>
    <w:rsid w:val="006073B3"/>
    <w:rsid w:val="00614C3C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657D5"/>
    <w:rsid w:val="0066772D"/>
    <w:rsid w:val="0068057B"/>
    <w:rsid w:val="006856E5"/>
    <w:rsid w:val="00696140"/>
    <w:rsid w:val="006A1E7A"/>
    <w:rsid w:val="006B0D02"/>
    <w:rsid w:val="006B3304"/>
    <w:rsid w:val="006B4324"/>
    <w:rsid w:val="006B5E7A"/>
    <w:rsid w:val="006B7184"/>
    <w:rsid w:val="006C1D31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7F86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84068"/>
    <w:rsid w:val="007972FF"/>
    <w:rsid w:val="007A72E9"/>
    <w:rsid w:val="007B6162"/>
    <w:rsid w:val="007B6D18"/>
    <w:rsid w:val="007C1BCF"/>
    <w:rsid w:val="007C2BC8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6C44"/>
    <w:rsid w:val="00844063"/>
    <w:rsid w:val="008717AB"/>
    <w:rsid w:val="008873FB"/>
    <w:rsid w:val="00887638"/>
    <w:rsid w:val="00893454"/>
    <w:rsid w:val="00893DD9"/>
    <w:rsid w:val="00895EC8"/>
    <w:rsid w:val="008A7D38"/>
    <w:rsid w:val="008B6EE0"/>
    <w:rsid w:val="008B77DD"/>
    <w:rsid w:val="008C59C4"/>
    <w:rsid w:val="008C60E9"/>
    <w:rsid w:val="008C6746"/>
    <w:rsid w:val="008D34CB"/>
    <w:rsid w:val="008D4165"/>
    <w:rsid w:val="008D6505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46169"/>
    <w:rsid w:val="00951AE4"/>
    <w:rsid w:val="00952FA0"/>
    <w:rsid w:val="009556DA"/>
    <w:rsid w:val="00957B3A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0033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9F7457"/>
    <w:rsid w:val="00A01CA7"/>
    <w:rsid w:val="00A033F1"/>
    <w:rsid w:val="00A1648E"/>
    <w:rsid w:val="00A17573"/>
    <w:rsid w:val="00A205A9"/>
    <w:rsid w:val="00A42E53"/>
    <w:rsid w:val="00A5625D"/>
    <w:rsid w:val="00A605DF"/>
    <w:rsid w:val="00A63A9C"/>
    <w:rsid w:val="00A65439"/>
    <w:rsid w:val="00A72864"/>
    <w:rsid w:val="00A81B15"/>
    <w:rsid w:val="00A83548"/>
    <w:rsid w:val="00A835D7"/>
    <w:rsid w:val="00A85DBC"/>
    <w:rsid w:val="00A9364F"/>
    <w:rsid w:val="00A942AD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83D"/>
    <w:rsid w:val="00BA3EC1"/>
    <w:rsid w:val="00BA723E"/>
    <w:rsid w:val="00BA7A28"/>
    <w:rsid w:val="00BB1E7F"/>
    <w:rsid w:val="00BB63C0"/>
    <w:rsid w:val="00BC47D8"/>
    <w:rsid w:val="00BC5E39"/>
    <w:rsid w:val="00BD445B"/>
    <w:rsid w:val="00BD6420"/>
    <w:rsid w:val="00C3068F"/>
    <w:rsid w:val="00C34B0C"/>
    <w:rsid w:val="00C37EA9"/>
    <w:rsid w:val="00C43C6E"/>
    <w:rsid w:val="00C51828"/>
    <w:rsid w:val="00C55C02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76A51"/>
    <w:rsid w:val="00D8669A"/>
    <w:rsid w:val="00D91919"/>
    <w:rsid w:val="00D92FE0"/>
    <w:rsid w:val="00DA0F3D"/>
    <w:rsid w:val="00DB70D8"/>
    <w:rsid w:val="00DC0640"/>
    <w:rsid w:val="00DD0C2C"/>
    <w:rsid w:val="00DD4512"/>
    <w:rsid w:val="00DF7083"/>
    <w:rsid w:val="00E12EB7"/>
    <w:rsid w:val="00E13055"/>
    <w:rsid w:val="00E13A4A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62826"/>
    <w:rsid w:val="00F63459"/>
    <w:rsid w:val="00F636DB"/>
    <w:rsid w:val="00F6636D"/>
    <w:rsid w:val="00F6718A"/>
    <w:rsid w:val="00F75719"/>
    <w:rsid w:val="00F821F0"/>
    <w:rsid w:val="00F859B5"/>
    <w:rsid w:val="00F91D25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78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7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40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8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03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3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12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27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2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8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9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1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80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1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1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1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2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9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5896F-779F-46D2-ABEA-709E0BCE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843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4357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Song</cp:lastModifiedBy>
  <cp:revision>6</cp:revision>
  <dcterms:created xsi:type="dcterms:W3CDTF">2020-05-14T10:59:00Z</dcterms:created>
  <dcterms:modified xsi:type="dcterms:W3CDTF">2020-05-15T07:15:00Z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